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Viernes, 12 de noviembre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rPr>
          <w:rFonts w:ascii="Verdana" w:hAnsi="Verdana"/>
          <w:b/>
          <w:sz w:val="52"/>
          <w:szCs w:val="52"/>
        </w:rPr>
      </w:pPr>
      <w:r>
        <w:rPr>
          <w:rFonts w:ascii="Verdana" w:hAnsi="Verdana"/>
          <w:b/>
          <w:sz w:val="52"/>
          <w:szCs w:val="52"/>
        </w:rPr>
        <w:t xml:space="preserve">Cerca de 100 atletas se han inscrito ya para participar en la V edición de la Trail Vertical Nocturna Los Gigantes </w:t>
      </w:r>
    </w:p>
    <w:p>
      <w:pPr>
        <w:rPr>
          <w:rFonts w:ascii="Verdana" w:hAnsi="Verdana"/>
          <w:b/>
          <w:sz w:val="52"/>
          <w:szCs w:val="52"/>
        </w:rPr>
      </w:pPr>
    </w:p>
    <w:p>
      <w:pPr>
        <w:jc w:val="both"/>
        <w:rPr>
          <w:rFonts w:ascii="Verdana" w:hAnsi="Verdana"/>
          <w:b/>
          <w:sz w:val="28"/>
          <w:szCs w:val="28"/>
        </w:rPr>
      </w:pPr>
      <w:r>
        <w:rPr>
          <w:rFonts w:ascii="Verdana" w:hAnsi="Verdana"/>
          <w:b/>
          <w:sz w:val="28"/>
          <w:szCs w:val="28"/>
        </w:rPr>
        <w:t>Las inscripciones se podrán hacer de manera online, a través de https://tinyurl.com/488any4p hasta el próximo 20 de noviembre</w:t>
      </w:r>
    </w:p>
    <w:p>
      <w:pPr>
        <w:rPr>
          <w:rFonts w:ascii="Verdana" w:hAnsi="Verdana"/>
          <w:sz w:val="28"/>
          <w:szCs w:val="28"/>
        </w:rPr>
      </w:pPr>
    </w:p>
    <w:p>
      <w:pPr>
        <w:jc w:val="both"/>
        <w:rPr>
          <w:rFonts w:ascii="Verdana" w:hAnsi="Verdana"/>
          <w:sz w:val="28"/>
          <w:szCs w:val="28"/>
        </w:rPr>
      </w:pPr>
      <w:r>
        <w:rPr>
          <w:rFonts w:ascii="Verdana" w:hAnsi="Verdana"/>
          <w:sz w:val="28"/>
          <w:szCs w:val="28"/>
        </w:rPr>
        <w:t>Cerca de 100 atletas se han inscrito ya para participar en la V edición de la Trail Vertical Nocturna Los Gigantes que se desarrollará el próximo 27 de noviembre desde las 20.00 horas.</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La salida de la distancia en liza(6km) se realizará desde el Muelle de Los Gigantes y llevará a los atletas por el antiguo camino real hasta la Plaza de Santa Ana de Tamaimo dejando tras de si un gran desnivel.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Las inscripciones estarán abiertas hasta el próximo 20 de noviembre y solo se podrán hacer de manera online, a través de: https://tinyurl.com/488any4p</w:t>
      </w:r>
    </w:p>
    <w:p>
      <w:pPr>
        <w:jc w:val="both"/>
        <w:rPr>
          <w:rFonts w:ascii="Verdana" w:hAnsi="Verdana"/>
          <w:sz w:val="28"/>
          <w:szCs w:val="28"/>
        </w:rPr>
      </w:pPr>
    </w:p>
    <w:p>
      <w:pPr>
        <w:jc w:val="both"/>
        <w:rPr>
          <w:rFonts w:ascii="Verdana" w:hAnsi="Verdana"/>
          <w:sz w:val="28"/>
          <w:szCs w:val="28"/>
        </w:rPr>
      </w:pPr>
      <w:r>
        <w:rPr>
          <w:rFonts w:ascii="Verdana" w:hAnsi="Verdana"/>
          <w:sz w:val="28"/>
          <w:szCs w:val="28"/>
        </w:rPr>
        <w:t>Las inscripciones para la carrera a nivel general tienen un coste de 10€ mientras que las personas empadronadas en Santiago del Teide tendrán una bonificación del 100%.</w:t>
      </w:r>
    </w:p>
    <w:p>
      <w:pPr>
        <w:jc w:val="both"/>
        <w:rPr>
          <w:rFonts w:ascii="Verdana" w:hAnsi="Verdana"/>
          <w:sz w:val="28"/>
          <w:szCs w:val="28"/>
        </w:rPr>
      </w:pPr>
    </w:p>
    <w:p>
      <w:pPr>
        <w:jc w:val="both"/>
        <w:rPr>
          <w:rFonts w:ascii="Verdana" w:hAnsi="Verdana"/>
          <w:sz w:val="28"/>
          <w:szCs w:val="28"/>
        </w:rPr>
      </w:pPr>
      <w:r>
        <w:rPr>
          <w:rFonts w:ascii="Verdana" w:hAnsi="Verdana"/>
          <w:sz w:val="28"/>
          <w:szCs w:val="28"/>
        </w:rPr>
        <w:lastRenderedPageBreak/>
        <w:t>El pago de la misma se hará mediante transferencia bancaria al siguiente número de cuenta ES38 2100 6751 3722 0013 2302. Una vez realizado el pago, se debe adjuntar este al formulario de inscripción en la casilla “COMPROBANTE DE PAGO” . En el concepto debe quedar claro el nombre y apellidos del participante así como “Vertical Nocturna Los Gigantes ”.</w:t>
      </w:r>
    </w:p>
    <w:p>
      <w:pPr>
        <w:jc w:val="both"/>
        <w:rPr>
          <w:rFonts w:ascii="Verdana" w:hAnsi="Verdana"/>
          <w:sz w:val="28"/>
          <w:szCs w:val="28"/>
        </w:rPr>
      </w:pPr>
    </w:p>
    <w:p>
      <w:pPr>
        <w:jc w:val="both"/>
        <w:rPr>
          <w:rFonts w:ascii="Verdana" w:hAnsi="Verdana"/>
          <w:sz w:val="28"/>
          <w:szCs w:val="28"/>
        </w:rPr>
      </w:pPr>
      <w:r>
        <w:rPr>
          <w:rFonts w:ascii="Verdana" w:hAnsi="Verdana"/>
          <w:sz w:val="28"/>
          <w:szCs w:val="28"/>
        </w:rPr>
        <w:t>Para una mayor información de la prueba hay un teléfono de contacto que es el 922-86-81-08 y/o bien a través de correo electrónico:coordinadordeportes@santiagodelteide.org.</w:t>
      </w: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1309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2021-11-12T08:22:00Z</dcterms:created>
  <dcterms:modified xsi:type="dcterms:W3CDTF">2021-11-12T08:22:00Z</dcterms:modified>
</cp:coreProperties>
</file>